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B67F28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  <w:b/>
          <w:bCs/>
        </w:rPr>
        <w:t>Subject:</w:t>
      </w:r>
      <w:r>
        <w:rPr>
          <w:rFonts w:ascii="Invention" w:eastAsia="Invention" w:hAnsi="Invention" w:cs="Invention"/>
        </w:rPr>
        <w:t xml:space="preserve"> Trust Bravecto</w:t>
      </w:r>
      <w:r>
        <w:rPr>
          <w:rFonts w:ascii="Invention" w:eastAsia="Invention" w:hAnsi="Invention" w:cs="Invention"/>
          <w:vertAlign w:val="superscript"/>
        </w:rPr>
        <w:t>®</w:t>
      </w:r>
      <w:r>
        <w:rPr>
          <w:rFonts w:ascii="Invention" w:eastAsia="Invention" w:hAnsi="Invention" w:cs="Invention"/>
        </w:rPr>
        <w:t xml:space="preserve"> to keep you closer for longer with your pets</w:t>
      </w:r>
    </w:p>
    <w:p w14:paraId="313901F7" w14:textId="77777777" w:rsidR="00D83348" w:rsidRDefault="00007E65">
      <w:pPr>
        <w:rPr>
          <w:rFonts w:ascii="Invention" w:eastAsia="Invention" w:hAnsi="Invention" w:cs="Invention"/>
          <w:b/>
          <w:bCs/>
          <w:color w:val="FF0000"/>
        </w:rPr>
      </w:pPr>
      <w:r>
        <w:rPr>
          <w:rFonts w:ascii="Invention" w:eastAsia="Invention" w:hAnsi="Invention" w:cs="Invention"/>
          <w:noProof/>
        </w:rPr>
        <w:drawing>
          <wp:inline distT="114300" distB="114300" distL="114300" distR="114300" wp14:anchorId="62D11163" wp14:editId="0994F289">
            <wp:extent cx="5943600" cy="2311400"/>
            <wp:effectExtent l="0" t="0" r="0" b="0"/>
            <wp:docPr id="170034680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l="28" r="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0D31CD" w14:textId="51C019E8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</w:rPr>
        <w:t>Nothing should come between you and your pet, especially those pesky ticks and fleas. With just one dose, Bravecto</w:t>
      </w:r>
      <w:r>
        <w:rPr>
          <w:rFonts w:ascii="Invention" w:eastAsia="Invention" w:hAnsi="Invention" w:cs="Invention"/>
          <w:vertAlign w:val="superscript"/>
        </w:rPr>
        <w:t>®</w:t>
      </w:r>
      <w:r>
        <w:rPr>
          <w:rFonts w:ascii="Invention" w:eastAsia="Invention" w:hAnsi="Invention" w:cs="Invention"/>
        </w:rPr>
        <w:t xml:space="preserve"> provides</w:t>
      </w:r>
      <w:r>
        <w:rPr>
          <w:rFonts w:ascii="Invention" w:eastAsia="Invention" w:hAnsi="Invention" w:cs="Invention"/>
        </w:rPr>
        <w:t xml:space="preserve"> 12 weeks of protection, so you can enjoy more cuddles, more play, and more uninterrupted moments together.</w:t>
      </w:r>
    </w:p>
    <w:p w14:paraId="5C3C73D7" w14:textId="77777777" w:rsidR="00D83348" w:rsidRDefault="00007E65">
      <w:pPr>
        <w:rPr>
          <w:rFonts w:ascii="Invention" w:eastAsia="Invention" w:hAnsi="Invention" w:cs="Invention"/>
        </w:rPr>
      </w:pP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32293701" wp14:editId="722FF4E8">
            <wp:simplePos x="0" y="0"/>
            <wp:positionH relativeFrom="column">
              <wp:posOffset>1</wp:posOffset>
            </wp:positionH>
            <wp:positionV relativeFrom="paragraph">
              <wp:posOffset>314325</wp:posOffset>
            </wp:positionV>
            <wp:extent cx="1890713" cy="1890713"/>
            <wp:effectExtent l="0" t="0" r="0" b="0"/>
            <wp:wrapSquare wrapText="bothSides" distT="114300" distB="114300" distL="114300" distR="114300"/>
            <wp:docPr id="170034680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0713" cy="1890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634EE60" w14:textId="77777777" w:rsidR="00D83348" w:rsidRDefault="00007E65">
      <w:pPr>
        <w:rPr>
          <w:rFonts w:ascii="Invention" w:eastAsia="Invention" w:hAnsi="Invention" w:cs="Invention"/>
          <w:b/>
          <w:bCs/>
        </w:rPr>
      </w:pPr>
      <w:r>
        <w:rPr>
          <w:rFonts w:ascii="Invention" w:eastAsia="Invention" w:hAnsi="Invention" w:cs="Invention"/>
          <w:b/>
          <w:bCs/>
        </w:rPr>
        <w:t>Why long-lasting protection matters</w:t>
      </w:r>
    </w:p>
    <w:p w14:paraId="07A9A89A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</w:rPr>
        <w:t xml:space="preserve">Ticks and fleas don’t just live on your pet, </w:t>
      </w:r>
      <w:r>
        <w:rPr>
          <w:rFonts w:ascii="Invention" w:eastAsia="Invention" w:hAnsi="Invention" w:cs="Invention"/>
        </w:rPr>
        <w:br/>
        <w:t xml:space="preserve">they lay eggs that spread into your home </w:t>
      </w:r>
      <w:r>
        <w:rPr>
          <w:rFonts w:ascii="Invention" w:eastAsia="Invention" w:hAnsi="Invention" w:cs="Invention"/>
        </w:rPr>
        <w:br/>
        <w:t xml:space="preserve">and environment, continuing the cycle. </w:t>
      </w:r>
      <w:r>
        <w:rPr>
          <w:rFonts w:ascii="Invention" w:eastAsia="Invention" w:hAnsi="Invention" w:cs="Invention"/>
        </w:rPr>
        <w:br/>
      </w:r>
      <w:r>
        <w:rPr>
          <w:rFonts w:ascii="Invention" w:eastAsia="Invention" w:hAnsi="Invention" w:cs="Invention"/>
        </w:rPr>
        <w:br/>
        <w:t xml:space="preserve">Breaking that cycle is key to keeping your </w:t>
      </w:r>
      <w:r>
        <w:rPr>
          <w:rFonts w:ascii="Invention" w:eastAsia="Invention" w:hAnsi="Invention" w:cs="Invention"/>
        </w:rPr>
        <w:br/>
        <w:t xml:space="preserve">pet comfortable and protected, and it takes </w:t>
      </w:r>
      <w:r>
        <w:rPr>
          <w:rFonts w:ascii="Invention" w:eastAsia="Invention" w:hAnsi="Invention" w:cs="Invention"/>
        </w:rPr>
        <w:br/>
        <w:t xml:space="preserve">consistent, long-lasting protection to do </w:t>
      </w:r>
      <w:r>
        <w:rPr>
          <w:rFonts w:ascii="Invention" w:eastAsia="Invention" w:hAnsi="Invention" w:cs="Invention"/>
        </w:rPr>
        <w:br/>
        <w:t>it effectively.</w:t>
      </w:r>
    </w:p>
    <w:p w14:paraId="12B5D99D" w14:textId="77777777" w:rsidR="00D83348" w:rsidRDefault="00007E65">
      <w:pPr>
        <w:rPr>
          <w:rFonts w:ascii="Invention" w:eastAsia="Invention" w:hAnsi="Invention" w:cs="Invention"/>
        </w:rPr>
      </w:pPr>
      <w:r>
        <w:rPr>
          <w:noProof/>
        </w:rPr>
        <w:lastRenderedPageBreak/>
        <w:drawing>
          <wp:anchor distT="114300" distB="114300" distL="114300" distR="114300" simplePos="0" relativeHeight="251659264" behindDoc="0" locked="0" layoutInCell="1" hidden="0" allowOverlap="1" wp14:anchorId="34D3566D" wp14:editId="2AA76E0A">
            <wp:simplePos x="0" y="0"/>
            <wp:positionH relativeFrom="column">
              <wp:posOffset>1</wp:posOffset>
            </wp:positionH>
            <wp:positionV relativeFrom="paragraph">
              <wp:posOffset>313910</wp:posOffset>
            </wp:positionV>
            <wp:extent cx="1895475" cy="1895475"/>
            <wp:effectExtent l="0" t="0" r="0" b="0"/>
            <wp:wrapSquare wrapText="bothSides" distT="114300" distB="114300" distL="114300" distR="114300"/>
            <wp:docPr id="170034680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56A2251" w14:textId="77777777" w:rsidR="00D83348" w:rsidRDefault="00007E65">
      <w:pPr>
        <w:rPr>
          <w:rFonts w:ascii="Invention" w:eastAsia="Invention" w:hAnsi="Invention" w:cs="Invention"/>
          <w:b/>
          <w:bCs/>
        </w:rPr>
      </w:pPr>
      <w:r>
        <w:rPr>
          <w:rFonts w:ascii="Invention" w:eastAsia="Invention" w:hAnsi="Invention" w:cs="Invention"/>
          <w:b/>
          <w:bCs/>
        </w:rPr>
        <w:t>Learn more about protecting your pet</w:t>
      </w:r>
    </w:p>
    <w:p w14:paraId="33B365CD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</w:rPr>
        <w:t xml:space="preserve">Click </w:t>
      </w:r>
      <w:r>
        <w:rPr>
          <w:rFonts w:ascii="Invention" w:eastAsia="Invention" w:hAnsi="Invention" w:cs="Invention"/>
          <w:u w:val="single"/>
        </w:rPr>
        <w:t>here</w:t>
      </w:r>
      <w:r>
        <w:rPr>
          <w:rFonts w:ascii="Invention" w:eastAsia="Invention" w:hAnsi="Invention" w:cs="Invention"/>
        </w:rPr>
        <w:t xml:space="preserve"> [https://www.bravecto.co.za/flea-and-tick/] to discover how Bravecto</w:t>
      </w:r>
      <w:r>
        <w:rPr>
          <w:rFonts w:ascii="Invention" w:eastAsia="Invention" w:hAnsi="Invention" w:cs="Invention"/>
          <w:vertAlign w:val="superscript"/>
        </w:rPr>
        <w:t>®</w:t>
      </w:r>
      <w:r>
        <w:rPr>
          <w:rFonts w:ascii="Invention" w:eastAsia="Invention" w:hAnsi="Invention" w:cs="Invention"/>
        </w:rPr>
        <w:t xml:space="preserve"> helps break the </w:t>
      </w:r>
      <w:r>
        <w:rPr>
          <w:rFonts w:ascii="Invention" w:eastAsia="Invention" w:hAnsi="Invention" w:cs="Invention"/>
        </w:rPr>
        <w:br/>
        <w:t xml:space="preserve">tick and flea cycle and keeps your pet </w:t>
      </w:r>
      <w:r>
        <w:rPr>
          <w:rFonts w:ascii="Invention" w:eastAsia="Invention" w:hAnsi="Invention" w:cs="Invention"/>
        </w:rPr>
        <w:br/>
        <w:t xml:space="preserve">protected for longer. </w:t>
      </w:r>
      <w:r>
        <w:rPr>
          <w:rFonts w:ascii="Invention" w:eastAsia="Invention" w:hAnsi="Invention" w:cs="Invention"/>
        </w:rPr>
        <w:br/>
      </w:r>
    </w:p>
    <w:p w14:paraId="0455444A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  <w:noProof/>
        </w:rPr>
        <w:drawing>
          <wp:inline distT="114300" distB="114300" distL="114300" distR="114300" wp14:anchorId="74353252" wp14:editId="37D878F0">
            <wp:extent cx="1128713" cy="418992"/>
            <wp:effectExtent l="0" t="0" r="0" b="0"/>
            <wp:docPr id="170034680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 l="844" r="844"/>
                    <a:stretch>
                      <a:fillRect/>
                    </a:stretch>
                  </pic:blipFill>
                  <pic:spPr>
                    <a:xfrm>
                      <a:off x="0" y="0"/>
                      <a:ext cx="1128713" cy="4189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29840D" w14:textId="77777777" w:rsidR="00D83348" w:rsidRDefault="00007E65">
      <w:pPr>
        <w:rPr>
          <w:rFonts w:ascii="Invention" w:eastAsia="Invention" w:hAnsi="Invention" w:cs="Invention"/>
          <w:b/>
          <w:bCs/>
        </w:rPr>
      </w:pPr>
      <w:r>
        <w:rPr>
          <w:rFonts w:ascii="Invention" w:eastAsia="Invention" w:hAnsi="Invention" w:cs="Invention"/>
          <w:b/>
          <w:bCs/>
          <w:noProof/>
        </w:rPr>
        <w:drawing>
          <wp:inline distT="114300" distB="114300" distL="114300" distR="114300" wp14:anchorId="06A4607D" wp14:editId="6B1651F5">
            <wp:extent cx="5943600" cy="1587500"/>
            <wp:effectExtent l="0" t="0" r="0" b="0"/>
            <wp:docPr id="170034680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BBD745" w14:textId="77777777" w:rsidR="00D83348" w:rsidRDefault="00007E65">
      <w:pPr>
        <w:rPr>
          <w:rFonts w:ascii="Invention" w:eastAsia="Invention" w:hAnsi="Invention" w:cs="Invention"/>
          <w:b/>
          <w:bCs/>
        </w:rPr>
      </w:pPr>
      <w:r>
        <w:rPr>
          <w:rFonts w:ascii="Invention" w:eastAsia="Invention" w:hAnsi="Invention" w:cs="Invention"/>
          <w:b/>
          <w:bCs/>
        </w:rPr>
        <w:t>Our long-lasting protection now means even more!</w:t>
      </w:r>
    </w:p>
    <w:p w14:paraId="6E3E1ECC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</w:rPr>
        <w:t>We know our pets live active and full lives and sometimes unforeseen things happen. When you buy Bravecto</w:t>
      </w:r>
      <w:r>
        <w:rPr>
          <w:rFonts w:ascii="Invention" w:eastAsia="Invention" w:hAnsi="Invention" w:cs="Invention"/>
          <w:vertAlign w:val="superscript"/>
        </w:rPr>
        <w:t>®</w:t>
      </w:r>
      <w:r>
        <w:rPr>
          <w:rFonts w:ascii="Invention" w:eastAsia="Invention" w:hAnsi="Invention" w:cs="Invention"/>
        </w:rPr>
        <w:t xml:space="preserve"> you could unlock 3 months free pet accident benefits with Brave-Protect. </w:t>
      </w:r>
    </w:p>
    <w:p w14:paraId="603062CE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</w:rPr>
        <w:t>📱</w:t>
      </w:r>
      <w:r>
        <w:rPr>
          <w:rFonts w:ascii="Invention" w:eastAsia="Invention" w:hAnsi="Invention" w:cs="Invention"/>
        </w:rPr>
        <w:t xml:space="preserve"> Download the Bravecto</w:t>
      </w:r>
      <w:r>
        <w:rPr>
          <w:rFonts w:ascii="Invention" w:eastAsia="Invention" w:hAnsi="Invention" w:cs="Invention"/>
          <w:vertAlign w:val="superscript"/>
        </w:rPr>
        <w:t>®</w:t>
      </w:r>
      <w:r>
        <w:rPr>
          <w:rFonts w:ascii="Invention" w:eastAsia="Invention" w:hAnsi="Invention" w:cs="Invention"/>
        </w:rPr>
        <w:t xml:space="preserve"> Rewards &amp; Reminders app</w:t>
      </w:r>
    </w:p>
    <w:p w14:paraId="3B4B6BDA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</w:rPr>
        <w:t>🛒</w:t>
      </w:r>
      <w:r>
        <w:rPr>
          <w:rFonts w:ascii="Invention" w:eastAsia="Invention" w:hAnsi="Invention" w:cs="Invention"/>
        </w:rPr>
        <w:t xml:space="preserve"> Make at least one Bravecto</w:t>
      </w:r>
      <w:r>
        <w:rPr>
          <w:rFonts w:ascii="Invention" w:eastAsia="Invention" w:hAnsi="Invention" w:cs="Invention"/>
          <w:vertAlign w:val="superscript"/>
        </w:rPr>
        <w:t>®</w:t>
      </w:r>
      <w:r>
        <w:rPr>
          <w:rFonts w:ascii="Invention" w:eastAsia="Invention" w:hAnsi="Invention" w:cs="Invention"/>
        </w:rPr>
        <w:t xml:space="preserve"> purchase</w:t>
      </w:r>
    </w:p>
    <w:p w14:paraId="57755D11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</w:rPr>
        <w:t>💜</w:t>
      </w:r>
      <w:r>
        <w:rPr>
          <w:rFonts w:ascii="Invention" w:eastAsia="Invention" w:hAnsi="Invention" w:cs="Invention"/>
        </w:rPr>
        <w:t xml:space="preserve"> Receive a virtual stamp in the app</w:t>
      </w:r>
    </w:p>
    <w:p w14:paraId="4C802AF8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</w:rPr>
        <w:t>✅</w:t>
      </w:r>
      <w:r>
        <w:rPr>
          <w:rFonts w:ascii="Invention" w:eastAsia="Invention" w:hAnsi="Invention" w:cs="Invention"/>
        </w:rPr>
        <w:t xml:space="preserve"> Register for your Membership Benefit on our </w:t>
      </w:r>
      <w:r>
        <w:rPr>
          <w:rFonts w:ascii="Invention" w:eastAsia="Invention" w:hAnsi="Invention" w:cs="Invention"/>
          <w:u w:val="single"/>
        </w:rPr>
        <w:t>website</w:t>
      </w:r>
      <w:r>
        <w:rPr>
          <w:rFonts w:ascii="Invention" w:eastAsia="Invention" w:hAnsi="Invention" w:cs="Invention"/>
        </w:rPr>
        <w:t xml:space="preserve"> [www.bravecto.co.za/brave-protect/]</w:t>
      </w:r>
    </w:p>
    <w:p w14:paraId="6BFD451B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  <w:noProof/>
        </w:rPr>
        <w:drawing>
          <wp:inline distT="114300" distB="114300" distL="114300" distR="114300" wp14:anchorId="525306D5" wp14:editId="563A09B2">
            <wp:extent cx="1128713" cy="418992"/>
            <wp:effectExtent l="0" t="0" r="0" b="0"/>
            <wp:docPr id="170034680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8713" cy="4189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5114EB" w14:textId="77777777" w:rsidR="00D83348" w:rsidRDefault="00007E65">
      <w:pPr>
        <w:rPr>
          <w:rFonts w:ascii="Invention" w:eastAsia="Invention" w:hAnsi="Invention" w:cs="Invention"/>
        </w:rPr>
      </w:pPr>
      <w:r>
        <w:rPr>
          <w:rFonts w:ascii="Invention" w:eastAsia="Invention" w:hAnsi="Invention" w:cs="Invention"/>
        </w:rPr>
        <w:t>[Button: App download deep-link]</w:t>
      </w:r>
    </w:p>
    <w:p w14:paraId="379C5BCE" w14:textId="77777777" w:rsidR="00D83348" w:rsidRDefault="00D83348">
      <w:pPr>
        <w:rPr>
          <w:rFonts w:ascii="Invention" w:eastAsia="Invention" w:hAnsi="Invention" w:cs="Invention"/>
        </w:rPr>
      </w:pPr>
    </w:p>
    <w:p w14:paraId="047ABEFD" w14:textId="77777777" w:rsidR="00D83348" w:rsidRDefault="00007E65">
      <w:pPr>
        <w:rPr>
          <w:rFonts w:ascii="Invention" w:eastAsia="Invention" w:hAnsi="Invention" w:cs="Invention"/>
          <w:b/>
          <w:bCs/>
        </w:rPr>
      </w:pPr>
      <w:r>
        <w:rPr>
          <w:rFonts w:ascii="Invention" w:eastAsia="Invention" w:hAnsi="Invention" w:cs="Invention"/>
        </w:rPr>
        <w:lastRenderedPageBreak/>
        <w:t>Warm regards,</w:t>
      </w:r>
      <w:r>
        <w:rPr>
          <w:rFonts w:ascii="Invention" w:eastAsia="Invention" w:hAnsi="Invention" w:cs="Invention"/>
        </w:rPr>
        <w:br/>
      </w:r>
      <w:r>
        <w:rPr>
          <w:rFonts w:ascii="Invention" w:eastAsia="Invention" w:hAnsi="Invention" w:cs="Invention"/>
          <w:b/>
          <w:bCs/>
        </w:rPr>
        <w:t>The Bravecto</w:t>
      </w:r>
      <w:r>
        <w:rPr>
          <w:rFonts w:ascii="Invention" w:eastAsia="Invention" w:hAnsi="Invention" w:cs="Invention"/>
          <w:b/>
          <w:bCs/>
          <w:vertAlign w:val="superscript"/>
        </w:rPr>
        <w:t>®</w:t>
      </w:r>
      <w:r>
        <w:rPr>
          <w:rFonts w:ascii="Invention" w:eastAsia="Invention" w:hAnsi="Invention" w:cs="Invention"/>
          <w:b/>
          <w:bCs/>
        </w:rPr>
        <w:t xml:space="preserve"> Team</w:t>
      </w:r>
    </w:p>
    <w:p w14:paraId="31F407AE" w14:textId="77777777" w:rsidR="00F43289" w:rsidRDefault="00F43289">
      <w:pPr>
        <w:rPr>
          <w:rFonts w:ascii="Invention" w:eastAsia="Invention" w:hAnsi="Invention" w:cs="Invention"/>
          <w:b/>
          <w:bCs/>
        </w:rPr>
      </w:pPr>
    </w:p>
    <w:p w14:paraId="7A9273C9" w14:textId="77777777" w:rsidR="00F43289" w:rsidRPr="00E9343E" w:rsidRDefault="00F43289" w:rsidP="00F43289">
      <w:pPr>
        <w:rPr>
          <w:rFonts w:ascii="Invention" w:eastAsia="Invention" w:hAnsi="Invention" w:cs="Invention"/>
          <w:sz w:val="16"/>
          <w:szCs w:val="16"/>
        </w:rPr>
      </w:pPr>
      <w:r w:rsidRPr="00E9343E">
        <w:rPr>
          <w:rFonts w:ascii="Invention" w:eastAsia="Invention" w:hAnsi="Invention" w:cs="Invention"/>
          <w:sz w:val="16"/>
          <w:szCs w:val="16"/>
        </w:rPr>
        <w:t>ZA-BRV-260300009 </w:t>
      </w:r>
    </w:p>
    <w:p w14:paraId="5F70E10D" w14:textId="77777777" w:rsidR="00F43289" w:rsidRPr="00E9343E" w:rsidRDefault="00F43289" w:rsidP="00F43289">
      <w:pPr>
        <w:rPr>
          <w:rFonts w:ascii="Invention" w:eastAsia="Invention" w:hAnsi="Invention" w:cs="Invention"/>
          <w:sz w:val="16"/>
          <w:szCs w:val="16"/>
          <w:lang w:val="en-ZA"/>
        </w:rPr>
      </w:pPr>
      <w:r w:rsidRPr="00E9343E">
        <w:rPr>
          <w:rFonts w:ascii="Invention" w:eastAsia="Invention" w:hAnsi="Invention" w:cs="Invention"/>
          <w:sz w:val="16"/>
          <w:szCs w:val="16"/>
          <w:lang w:val="en-ZA"/>
        </w:rPr>
        <w:t>Intervet South Africa (Pty) Ltd | Reg.No 1991/006580/07</w:t>
      </w:r>
    </w:p>
    <w:p w14:paraId="08769375" w14:textId="77777777" w:rsidR="00F43289" w:rsidRPr="00E9343E" w:rsidRDefault="00F43289" w:rsidP="00F43289">
      <w:pPr>
        <w:rPr>
          <w:rFonts w:ascii="Invention" w:eastAsia="Invention" w:hAnsi="Invention" w:cs="Invention"/>
          <w:sz w:val="16"/>
          <w:szCs w:val="16"/>
          <w:lang w:val="en-ZA"/>
        </w:rPr>
      </w:pPr>
      <w:r w:rsidRPr="00E9343E">
        <w:rPr>
          <w:rFonts w:ascii="Invention" w:eastAsia="Invention" w:hAnsi="Invention" w:cs="Invention"/>
          <w:sz w:val="16"/>
          <w:szCs w:val="16"/>
          <w:lang w:val="en-ZA"/>
        </w:rPr>
        <w:t>20 Spartan Road, Spartan, 1619, RSA | Private Bag X2026, Isando, 1600, RSA</w:t>
      </w:r>
    </w:p>
    <w:p w14:paraId="480399EA" w14:textId="77777777" w:rsidR="00F43289" w:rsidRPr="00E9343E" w:rsidRDefault="00F43289" w:rsidP="00F43289">
      <w:pPr>
        <w:rPr>
          <w:rFonts w:ascii="Invention" w:eastAsia="Invention" w:hAnsi="Invention" w:cs="Invention"/>
          <w:sz w:val="16"/>
          <w:szCs w:val="16"/>
          <w:lang w:val="en-ZA"/>
        </w:rPr>
      </w:pPr>
      <w:r w:rsidRPr="00E9343E">
        <w:rPr>
          <w:rFonts w:ascii="Invention" w:eastAsia="Invention" w:hAnsi="Invention" w:cs="Invention"/>
          <w:sz w:val="16"/>
          <w:szCs w:val="16"/>
          <w:lang w:val="en-ZA"/>
        </w:rPr>
        <w:t xml:space="preserve">Tel: +27 (0)11 923 9300 | </w:t>
      </w:r>
      <w:hyperlink r:id="rId16" w:history="1">
        <w:r w:rsidRPr="00E9343E">
          <w:rPr>
            <w:rStyle w:val="Hyperlink"/>
            <w:rFonts w:ascii="Invention" w:eastAsia="Invention" w:hAnsi="Invention" w:cs="Invention"/>
            <w:sz w:val="16"/>
            <w:szCs w:val="16"/>
            <w:lang w:val="en-ZA"/>
          </w:rPr>
          <w:t>www.msd-animal-health.co.za</w:t>
        </w:r>
      </w:hyperlink>
    </w:p>
    <w:p w14:paraId="4D347881" w14:textId="77777777" w:rsidR="00F43289" w:rsidRPr="00E9343E" w:rsidRDefault="00F43289" w:rsidP="00F43289">
      <w:pPr>
        <w:rPr>
          <w:rFonts w:ascii="Invention" w:eastAsia="Invention" w:hAnsi="Invention" w:cs="Invention"/>
          <w:sz w:val="16"/>
          <w:szCs w:val="16"/>
          <w:lang w:val="en-ZA"/>
        </w:rPr>
      </w:pPr>
      <w:r w:rsidRPr="00E9343E">
        <w:rPr>
          <w:rFonts w:ascii="Invention" w:eastAsia="Invention" w:hAnsi="Invention" w:cs="Invention"/>
          <w:sz w:val="16"/>
          <w:szCs w:val="16"/>
          <w:lang w:val="en-ZA"/>
        </w:rPr>
        <w:t xml:space="preserve"> BRAVECTO® Reg. No. G4083 (Act 36/1947) Contains minimum 25 - 56 mg Fluralaner per kg body weight</w:t>
      </w:r>
    </w:p>
    <w:p w14:paraId="70FFC62D" w14:textId="77777777" w:rsidR="00F43289" w:rsidRPr="00E9343E" w:rsidRDefault="00F43289" w:rsidP="00F43289">
      <w:pPr>
        <w:rPr>
          <w:rFonts w:ascii="Invention" w:eastAsia="Invention" w:hAnsi="Invention" w:cs="Invention"/>
          <w:sz w:val="16"/>
          <w:szCs w:val="16"/>
          <w:lang w:val="en-ZA"/>
        </w:rPr>
      </w:pPr>
      <w:r w:rsidRPr="00E9343E">
        <w:rPr>
          <w:rFonts w:ascii="Invention" w:eastAsia="Invention" w:hAnsi="Invention" w:cs="Invention"/>
          <w:sz w:val="16"/>
          <w:szCs w:val="16"/>
          <w:lang w:val="en-ZA"/>
        </w:rPr>
        <w:t>BRAVECTO® SPOT-ON Reg. No. G4292 (Act 36/1947) Each 1 ml of Bravecto® Spot-On contains 280 mg fluralaner</w:t>
      </w:r>
    </w:p>
    <w:p w14:paraId="1F6299F8" w14:textId="77777777" w:rsidR="00F43289" w:rsidRPr="00E9343E" w:rsidRDefault="00F43289" w:rsidP="00F43289">
      <w:pPr>
        <w:rPr>
          <w:rFonts w:ascii="Invention" w:eastAsia="Invention" w:hAnsi="Invention" w:cs="Invention"/>
          <w:sz w:val="16"/>
          <w:szCs w:val="16"/>
          <w:lang w:val="en-ZA"/>
        </w:rPr>
      </w:pPr>
      <w:r w:rsidRPr="00E9343E">
        <w:rPr>
          <w:rFonts w:ascii="Invention" w:eastAsia="Invention" w:hAnsi="Invention" w:cs="Invention"/>
          <w:sz w:val="16"/>
          <w:szCs w:val="16"/>
          <w:lang w:val="en-ZA"/>
        </w:rPr>
        <w:t>BRAVECTO® PLUS Reg. No. G4408 (Act 36/1947) Each 1 ml contains 280 mg fluralaner and 14 mg moxidectin</w:t>
      </w:r>
    </w:p>
    <w:p w14:paraId="56E3C1E6" w14:textId="77777777" w:rsidR="00F43289" w:rsidRDefault="00F43289">
      <w:pPr>
        <w:rPr>
          <w:rFonts w:ascii="Invention" w:eastAsia="Invention" w:hAnsi="Invention" w:cs="Invention"/>
        </w:rPr>
      </w:pPr>
    </w:p>
    <w:p w14:paraId="73FD9885" w14:textId="77777777" w:rsidR="00D83348" w:rsidRDefault="00D83348">
      <w:pPr>
        <w:rPr>
          <w:rFonts w:ascii="Invention" w:eastAsia="Invention" w:hAnsi="Invention" w:cs="Invention"/>
        </w:rPr>
      </w:pPr>
    </w:p>
    <w:sectPr w:rsidR="00D83348">
      <w:headerReference w:type="even" r:id="rId17"/>
      <w:headerReference w:type="default" r:id="rId18"/>
      <w:headerReference w:type="first" r:id="rId19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3DAD03" w14:textId="77777777" w:rsidR="00F93466" w:rsidRDefault="00F93466">
      <w:pPr>
        <w:spacing w:after="0" w:line="240" w:lineRule="auto"/>
      </w:pPr>
      <w:r>
        <w:separator/>
      </w:r>
    </w:p>
  </w:endnote>
  <w:endnote w:type="continuationSeparator" w:id="0">
    <w:p w14:paraId="53EEB315" w14:textId="77777777" w:rsidR="00F93466" w:rsidRDefault="00F934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2A1E84C8-8CD0-4247-82C4-E5562D6C64B0}"/>
    <w:embedItalic r:id="rId2" w:fontKey="{45D87F01-5600-4FA2-9F0D-98580013A266}"/>
  </w:font>
  <w:font w:name="Play">
    <w:charset w:val="00"/>
    <w:family w:val="auto"/>
    <w:pitch w:val="default"/>
    <w:embedRegular r:id="rId3" w:fontKey="{6DBA76F7-3ED9-4D60-AB42-CCC11974130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4" w:fontKey="{94404909-BB87-4A69-8801-12F77DD60113}"/>
  </w:font>
  <w:font w:name="Invention">
    <w:panose1 w:val="020B0503020008020204"/>
    <w:charset w:val="00"/>
    <w:family w:val="swiss"/>
    <w:pitch w:val="variable"/>
    <w:sig w:usb0="A000006F" w:usb1="4000004B" w:usb2="00000000" w:usb3="00000000" w:csb0="00000013" w:csb1="00000000"/>
    <w:embedRegular r:id="rId5" w:fontKey="{394866A8-822E-4DB9-8E71-9E674D75F9F1}"/>
    <w:embedBold r:id="rId6" w:fontKey="{32B3382C-8FC8-4F37-BFDB-C67E7E8242D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fontKey="{2548583C-20E0-440B-A0DA-9D5E0F26FB1E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646053" w14:textId="77777777" w:rsidR="00F93466" w:rsidRDefault="00F93466">
      <w:pPr>
        <w:spacing w:after="0" w:line="240" w:lineRule="auto"/>
      </w:pPr>
      <w:r>
        <w:separator/>
      </w:r>
    </w:p>
  </w:footnote>
  <w:footnote w:type="continuationSeparator" w:id="0">
    <w:p w14:paraId="57DE226C" w14:textId="77777777" w:rsidR="00F93466" w:rsidRDefault="00F934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B282CD" w14:textId="77777777" w:rsidR="00D83348" w:rsidRDefault="00007E6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  <w:color w:val="000000"/>
      </w:rPr>
      <mc:AlternateContent>
        <mc:Choice Requires="wpg">
          <w:drawing>
            <wp:anchor distT="0" distB="0" distL="0" distR="0" simplePos="0" relativeHeight="251660288" behindDoc="0" locked="0" layoutInCell="1" hidden="0" allowOverlap="1" wp14:anchorId="72CDFC44" wp14:editId="6353A6BA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990600" cy="443865"/>
              <wp:effectExtent l="0" t="0" r="0" b="0"/>
              <wp:wrapNone/>
              <wp:docPr id="1700346800" name="Rectangle 1700346800" descr="Proprietary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869750" y="3577118"/>
                        <a:ext cx="952500" cy="405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8E89ED0" w14:textId="77777777" w:rsidR="00D83348" w:rsidRDefault="00007E65">
                          <w:pPr>
                            <w:spacing w:after="0" w:line="277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B294"/>
                            </w:rPr>
                            <w:t>Proprietary</w:t>
                          </w:r>
                        </w:p>
                      </w:txbxContent>
                    </wps:txbx>
                    <wps:bodyPr spcFirstLastPara="1" wrap="square" lIns="254000" tIns="19050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<w:drawing>
            <wp:anchor allowOverlap="1" behindDoc="0" distB="0" distT="0" distL="0" distR="0" hidden="0" layoutInCell="1" locked="0" relativeHeight="0" simplePos="0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990600" cy="443865"/>
              <wp:effectExtent b="0" l="0" r="0" t="0"/>
              <wp:wrapNone/>
              <wp:docPr descr="Proprietary" id="1700346800" name="image9.png"/>
              <a:graphic>
                <a:graphicData uri="http://schemas.openxmlformats.org/drawingml/2006/picture">
                  <pic:pic>
                    <pic:nvPicPr>
                      <pic:cNvPr descr="Proprietary" id="0" name="image9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90600" cy="44386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17C026" w14:textId="77777777" w:rsidR="00D83348" w:rsidRDefault="00007E6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  <w:color w:val="000000"/>
      </w:rPr>
      <mc:AlternateContent>
        <mc:Choice Requires="wpg">
          <w:drawing>
            <wp:anchor distT="0" distB="0" distL="0" distR="0" simplePos="0" relativeHeight="251658240" behindDoc="0" locked="0" layoutInCell="1" hidden="0" allowOverlap="1" wp14:anchorId="1B300850" wp14:editId="1CBB9744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990600" cy="443865"/>
              <wp:effectExtent l="0" t="0" r="0" b="0"/>
              <wp:wrapNone/>
              <wp:docPr id="1700346799" name="Rectangle 1700346799" descr="Proprietary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869750" y="3577118"/>
                        <a:ext cx="952500" cy="405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EAFB2D9" w14:textId="77777777" w:rsidR="00D83348" w:rsidRDefault="00007E65">
                          <w:pPr>
                            <w:spacing w:after="0" w:line="277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B294"/>
                            </w:rPr>
                            <w:t>Proprietary</w:t>
                          </w:r>
                        </w:p>
                      </w:txbxContent>
                    </wps:txbx>
                    <wps:bodyPr spcFirstLastPara="1" wrap="square" lIns="254000" tIns="19050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<w:drawing>
            <wp:anchor allowOverlap="1" behindDoc="0" distB="0" distT="0" distL="0" distR="0" hidden="0" layoutInCell="1" locked="0" relativeHeight="0" simplePos="0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990600" cy="443865"/>
              <wp:effectExtent b="0" l="0" r="0" t="0"/>
              <wp:wrapNone/>
              <wp:docPr descr="Proprietary" id="1700346799" name="image8.png"/>
              <a:graphic>
                <a:graphicData uri="http://schemas.openxmlformats.org/drawingml/2006/picture">
                  <pic:pic>
                    <pic:nvPicPr>
                      <pic:cNvPr descr="Proprietary" id="0" name="image8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90600" cy="44386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32556C" w14:textId="77777777" w:rsidR="00D83348" w:rsidRDefault="00007E6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  <w:color w:val="000000"/>
      </w:rPr>
      <mc:AlternateContent>
        <mc:Choice Requires="wpg">
          <w:drawing>
            <wp:anchor distT="0" distB="0" distL="0" distR="0" simplePos="0" relativeHeight="251659264" behindDoc="0" locked="0" layoutInCell="1" hidden="0" allowOverlap="1" wp14:anchorId="63A6DA00" wp14:editId="13062B16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990600" cy="443865"/>
              <wp:effectExtent l="0" t="0" r="0" b="0"/>
              <wp:wrapNone/>
              <wp:docPr id="1700346798" name="Rectangle 1700346798" descr="Proprietary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869750" y="3577118"/>
                        <a:ext cx="952500" cy="405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40F1381" w14:textId="77777777" w:rsidR="00D83348" w:rsidRDefault="00007E65">
                          <w:pPr>
                            <w:spacing w:after="0" w:line="277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B294"/>
                            </w:rPr>
                            <w:t>Proprietary</w:t>
                          </w:r>
                        </w:p>
                      </w:txbxContent>
                    </wps:txbx>
                    <wps:bodyPr spcFirstLastPara="1" wrap="square" lIns="254000" tIns="19050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<w:drawing>
            <wp:anchor allowOverlap="1" behindDoc="0" distB="0" distT="0" distL="0" distR="0" hidden="0" layoutInCell="1" locked="0" relativeHeight="0" simplePos="0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990600" cy="443865"/>
              <wp:effectExtent b="0" l="0" r="0" t="0"/>
              <wp:wrapNone/>
              <wp:docPr descr="Proprietary" id="1700346798" name="image7.png"/>
              <a:graphic>
                <a:graphicData uri="http://schemas.openxmlformats.org/drawingml/2006/picture">
                  <pic:pic>
                    <pic:nvPicPr>
                      <pic:cNvPr descr="Proprietary" id="0" name="image7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90600" cy="44386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3348"/>
    <w:rsid w:val="00007E65"/>
    <w:rsid w:val="00D83348"/>
    <w:rsid w:val="00DC1756"/>
    <w:rsid w:val="00F243AB"/>
    <w:rsid w:val="00F43289"/>
    <w:rsid w:val="00F93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14A77D"/>
  <w15:docId w15:val="{4624FC6D-4D6D-4B05-8BE9-0C7810FF2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ptos" w:eastAsia="Aptos" w:hAnsi="Aptos" w:cs="Aptos"/>
        <w:sz w:val="24"/>
        <w:szCs w:val="24"/>
        <w:lang w:val="en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="Play" w:eastAsia="Play" w:hAnsi="Play" w:cs="Play"/>
      <w:color w:val="0F4761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60" w:after="80"/>
      <w:outlineLvl w:val="1"/>
    </w:pPr>
    <w:rPr>
      <w:rFonts w:ascii="Play" w:eastAsia="Play" w:hAnsi="Play" w:cs="Play"/>
      <w:color w:val="0F476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160" w:after="80"/>
      <w:outlineLvl w:val="2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80" w:after="40"/>
      <w:outlineLvl w:val="3"/>
    </w:pPr>
    <w:rPr>
      <w:i/>
      <w:iCs/>
      <w:color w:val="0F476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color w:val="0F476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i/>
      <w:iCs/>
      <w:color w:val="595959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B741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B741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B741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</w:pPr>
    <w:rPr>
      <w:rFonts w:ascii="Play" w:eastAsia="Play" w:hAnsi="Play" w:cs="Play"/>
      <w:sz w:val="56"/>
      <w:szCs w:val="56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6B741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B741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B741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B741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B741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B741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B741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B741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B741C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6B741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sid w:val="006B741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B741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B741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B741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B741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B741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B741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B741C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B741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741C"/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  <w:style w:type="character" w:styleId="Hyperlink">
    <w:name w:val="Hyperlink"/>
    <w:basedOn w:val="DefaultParagraphFont"/>
    <w:uiPriority w:val="99"/>
    <w:unhideWhenUsed/>
    <w:rsid w:val="00F43289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msd-animal-health.co.za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TaxCatchAll xmlns="2cbf7a59-24d5-4eb0-ab4c-d5e357fff6b6" xsi:nil="true"/>
    <_ip_UnifiedCompliancePolicyProperties xmlns="http://schemas.microsoft.com/sharepoint/v3" xsi:nil="true"/>
    <lcf76f155ced4ddcb4097134ff3c332f xmlns="16ec939b-6724-4024-87a5-7c9ace718a5f">
      <Terms xmlns="http://schemas.microsoft.com/office/infopath/2007/PartnerControls"/>
    </lcf76f155ced4ddcb4097134ff3c332f>
  </documentManagement>
</p:properties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b7Bnd+3/9sRff+VtA3eRDxrjaCA==">CgMxLjA4AHIhMWpyeFNDak82TjVXNDM0U0F1NHlQR1hZa2Q1c2VtUWZV</go:docsCustomData>
</go:gDocsCustomXmlDataStorage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AD580B95FDD1A43909C61AFC2688C90" ma:contentTypeVersion="13" ma:contentTypeDescription="Create a new document." ma:contentTypeScope="" ma:versionID="afbb7e5e2be4455cbf55cb74652155c5">
  <xsd:schema xmlns:xsd="http://www.w3.org/2001/XMLSchema" xmlns:xs="http://www.w3.org/2001/XMLSchema" xmlns:p="http://schemas.microsoft.com/office/2006/metadata/properties" xmlns:ns1="http://schemas.microsoft.com/sharepoint/v3" xmlns:ns2="16ec939b-6724-4024-87a5-7c9ace718a5f" xmlns:ns3="2cbf7a59-24d5-4eb0-ab4c-d5e357fff6b6" targetNamespace="http://schemas.microsoft.com/office/2006/metadata/properties" ma:root="true" ma:fieldsID="17250c3faeb2aa2be3a181a7ff531aa8" ns1:_="" ns2:_="" ns3:_="">
    <xsd:import namespace="http://schemas.microsoft.com/sharepoint/v3"/>
    <xsd:import namespace="16ec939b-6724-4024-87a5-7c9ace718a5f"/>
    <xsd:import namespace="2cbf7a59-24d5-4eb0-ab4c-d5e357fff6b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1:_ip_UnifiedCompliancePolicyProperties" minOccurs="0"/>
                <xsd:element ref="ns1:_ip_UnifiedCompliancePolicyUIAc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ec939b-6724-4024-87a5-7c9ace718a5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3f5e642b-91f5-4888-b018-43334a040d0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bf7a59-24d5-4eb0-ab4c-d5e357fff6b6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a6c4abdf-5d31-4db8-8bc9-1cad66d06a2a}" ma:internalName="TaxCatchAll" ma:showField="CatchAllData" ma:web="2cbf7a59-24d5-4eb0-ab4c-d5e357fff6b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2ADB520-E8E1-4F35-A908-41F6306A18A1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2cbf7a59-24d5-4eb0-ab4c-d5e357fff6b6"/>
    <ds:schemaRef ds:uri="16ec939b-6724-4024-87a5-7c9ace718a5f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FF223C0E-C5E9-4359-9898-9430170EB31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6ec939b-6724-4024-87a5-7c9ace718a5f"/>
    <ds:schemaRef ds:uri="2cbf7a59-24d5-4eb0-ab4c-d5e357fff6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F0E64C5-59E3-4AD9-A211-C9C9E6EFF6D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283</Words>
  <Characters>1619</Characters>
  <Application>Microsoft Office Word</Application>
  <DocSecurity>0</DocSecurity>
  <Lines>13</Lines>
  <Paragraphs>3</Paragraphs>
  <ScaleCrop>false</ScaleCrop>
  <Company/>
  <LinksUpToDate>false</LinksUpToDate>
  <CharactersWithSpaces>1899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Heyns, Yolandi</dc:creator>
  <cp:lastModifiedBy>Heyns, Yolandi</cp:lastModifiedBy>
  <cp:revision>3</cp:revision>
  <dcterms:created xsi:type="dcterms:W3CDTF">2026-01-27T13:08:00Z</dcterms:created>
  <dcterms:modified xsi:type="dcterms:W3CDTF">2026-03-25T06:39:00Z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58e96190,4c9608a2,65593b99</vt:lpwstr>
  </property>
  <property fmtid="{D5CDD505-2E9C-101B-9397-08002B2CF9AE}" pid="3" name="ClassificationContentMarkingHeaderFontProps">
    <vt:lpwstr>#00b294,12,Calibri</vt:lpwstr>
  </property>
  <property fmtid="{D5CDD505-2E9C-101B-9397-08002B2CF9AE}" pid="4" name="ClassificationContentMarkingHeaderText">
    <vt:lpwstr>Proprietary</vt:lpwstr>
  </property>
  <property fmtid="{D5CDD505-2E9C-101B-9397-08002B2CF9AE}" pid="5" name="MSIP_Label_927fd646-07cb-4c4e-a107-4e4d6b30ba1b_Enabled">
    <vt:lpwstr>true</vt:lpwstr>
  </property>
  <property fmtid="{D5CDD505-2E9C-101B-9397-08002B2CF9AE}" pid="6" name="MSIP_Label_927fd646-07cb-4c4e-a107-4e4d6b30ba1b_SetDate">
    <vt:lpwstr>2026-01-27T13:10:49Z</vt:lpwstr>
  </property>
  <property fmtid="{D5CDD505-2E9C-101B-9397-08002B2CF9AE}" pid="7" name="MSIP_Label_927fd646-07cb-4c4e-a107-4e4d6b30ba1b_Method">
    <vt:lpwstr>Privileged</vt:lpwstr>
  </property>
  <property fmtid="{D5CDD505-2E9C-101B-9397-08002B2CF9AE}" pid="8" name="MSIP_Label_927fd646-07cb-4c4e-a107-4e4d6b30ba1b_Name">
    <vt:lpwstr>927fd646-07cb-4c4e-a107-4e4d6b30ba1b</vt:lpwstr>
  </property>
  <property fmtid="{D5CDD505-2E9C-101B-9397-08002B2CF9AE}" pid="9" name="MSIP_Label_927fd646-07cb-4c4e-a107-4e4d6b30ba1b_SiteId">
    <vt:lpwstr>a00de4ec-48a8-43a6-be74-e31274e2060d</vt:lpwstr>
  </property>
  <property fmtid="{D5CDD505-2E9C-101B-9397-08002B2CF9AE}" pid="10" name="MSIP_Label_927fd646-07cb-4c4e-a107-4e4d6b30ba1b_ActionId">
    <vt:lpwstr>b42cbf1b-f17c-4872-b0a2-4f0f45f1db15</vt:lpwstr>
  </property>
  <property fmtid="{D5CDD505-2E9C-101B-9397-08002B2CF9AE}" pid="11" name="MSIP_Label_927fd646-07cb-4c4e-a107-4e4d6b30ba1b_ContentBits">
    <vt:lpwstr>1</vt:lpwstr>
  </property>
  <property fmtid="{D5CDD505-2E9C-101B-9397-08002B2CF9AE}" pid="12" name="MSIP_Label_927fd646-07cb-4c4e-a107-4e4d6b30ba1b_Tag">
    <vt:lpwstr>10, 0, 1, 1</vt:lpwstr>
  </property>
  <property fmtid="{D5CDD505-2E9C-101B-9397-08002B2CF9AE}" pid="13" name="_AdHocReviewCycleID">
    <vt:i4>820860523</vt:i4>
  </property>
  <property fmtid="{D5CDD505-2E9C-101B-9397-08002B2CF9AE}" pid="14" name="_NewReviewCycle">
    <vt:lpwstr/>
  </property>
  <property fmtid="{D5CDD505-2E9C-101B-9397-08002B2CF9AE}" pid="15" name="_EmailSubject">
    <vt:lpwstr>Copy Price Comparison Mailer</vt:lpwstr>
  </property>
  <property fmtid="{D5CDD505-2E9C-101B-9397-08002B2CF9AE}" pid="16" name="_AuthorEmail">
    <vt:lpwstr>yolandi.heyns@msd.com</vt:lpwstr>
  </property>
  <property fmtid="{D5CDD505-2E9C-101B-9397-08002B2CF9AE}" pid="17" name="_AuthorEmailDisplayName">
    <vt:lpwstr>Heyns, Yolandi</vt:lpwstr>
  </property>
  <property fmtid="{D5CDD505-2E9C-101B-9397-08002B2CF9AE}" pid="18" name="ContentTypeId">
    <vt:lpwstr>0x0101000AD580B95FDD1A43909C61AFC2688C90</vt:lpwstr>
  </property>
</Properties>
</file>